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35"/>
        <w:gridCol w:w="1230"/>
        <w:gridCol w:w="3765"/>
        <w:gridCol w:w="1725"/>
        <w:gridCol w:w="1245"/>
        <w:tblGridChange w:id="0">
          <w:tblGrid>
            <w:gridCol w:w="1035"/>
            <w:gridCol w:w="1230"/>
            <w:gridCol w:w="3765"/>
            <w:gridCol w:w="1725"/>
            <w:gridCol w:w="1245"/>
          </w:tblGrid>
        </w:tblGridChange>
      </w:tblGrid>
      <w:tr>
        <w:trPr>
          <w:cantSplit w:val="0"/>
          <w:trHeight w:val="1251.91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widowControl w:val="0"/>
              <w:spacing w:line="240" w:lineRule="auto"/>
              <w:jc w:val="center"/>
              <w:rPr>
                <w:rFonts w:ascii="Trebuchet MS" w:cs="Trebuchet MS" w:eastAsia="Trebuchet MS" w:hAnsi="Trebuchet MS"/>
                <w:b w:val="1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rtl w:val="0"/>
              </w:rPr>
              <w:t xml:space="preserve">Section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jc w:val="center"/>
              <w:rPr>
                <w:rFonts w:ascii="Trebuchet MS" w:cs="Trebuchet MS" w:eastAsia="Trebuchet MS" w:hAnsi="Trebuchet MS"/>
                <w:b w:val="1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rtl w:val="0"/>
              </w:rPr>
              <w:t xml:space="preserve">Proposed </w:t>
            </w:r>
          </w:p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jc w:val="center"/>
              <w:rPr>
                <w:rFonts w:ascii="Trebuchet MS" w:cs="Trebuchet MS" w:eastAsia="Trebuchet MS" w:hAnsi="Trebuchet MS"/>
                <w:b w:val="1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rtl w:val="0"/>
              </w:rPr>
              <w:t xml:space="preserve">additions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Trebuchet MS" w:cs="Trebuchet MS" w:eastAsia="Trebuchet MS" w:hAnsi="Trebuchet MS"/>
                <w:b w:val="1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rtl w:val="0"/>
              </w:rPr>
              <w:t xml:space="preserve">Titles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jc w:val="center"/>
              <w:rPr>
                <w:rFonts w:ascii="Trebuchet MS" w:cs="Trebuchet MS" w:eastAsia="Trebuchet MS" w:hAnsi="Trebuchet MS"/>
                <w:b w:val="1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rtl w:val="0"/>
              </w:rPr>
              <w:t xml:space="preserve">Subsections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jc w:val="center"/>
              <w:rPr>
                <w:rFonts w:ascii="Trebuchet MS" w:cs="Trebuchet MS" w:eastAsia="Trebuchet MS" w:hAnsi="Trebuchet MS"/>
                <w:b w:val="1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rtl w:val="0"/>
              </w:rPr>
              <w:t xml:space="preserve">Checked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rtl w:val="0"/>
              </w:rPr>
              <w:t xml:space="preserve">s434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rtl w:val="0"/>
              </w:rPr>
              <w:t xml:space="preserve">434A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after="240" w:before="240"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rtl w:val="0"/>
              </w:rPr>
              <w:t xml:space="preserve">Local authority consent for withdrawal of certain children from school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rtl w:val="0"/>
              </w:rPr>
              <w:t xml:space="preserve">1 - 13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rtl w:val="0"/>
              </w:rPr>
              <w:t xml:space="preserve">s436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rtl w:val="0"/>
              </w:rPr>
              <w:t xml:space="preserve">436B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after="240" w:before="240"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rtl w:val="0"/>
              </w:rPr>
              <w:t xml:space="preserve">Duty to register children not in school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rtl w:val="0"/>
              </w:rPr>
              <w:t xml:space="preserve">1 - 7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rtl w:val="0"/>
              </w:rPr>
              <w:t xml:space="preserve">436C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after="240" w:before="240"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rtl w:val="0"/>
              </w:rPr>
              <w:t xml:space="preserve">Content and maintenance of registers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rtl w:val="0"/>
              </w:rPr>
              <w:t xml:space="preserve">1 - 5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rtl w:val="0"/>
              </w:rPr>
              <w:t xml:space="preserve">436D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rtl w:val="0"/>
              </w:rPr>
              <w:t xml:space="preserve">Provision of information to local authorities: parents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rtl w:val="0"/>
              </w:rPr>
              <w:t xml:space="preserve">1 - 6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rtl w:val="0"/>
              </w:rPr>
              <w:t xml:space="preserve">436E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rtl w:val="0"/>
              </w:rPr>
              <w:t xml:space="preserve">Provision of information to local authorities: education providers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rtl w:val="0"/>
              </w:rPr>
              <w:t xml:space="preserve">1 - 10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rtl w:val="0"/>
              </w:rPr>
              <w:t xml:space="preserve">436F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rtl w:val="0"/>
              </w:rPr>
              <w:t xml:space="preserve">Use of information in the register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rtl w:val="0"/>
              </w:rPr>
              <w:t xml:space="preserve">1 - 8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rtl w:val="0"/>
              </w:rPr>
              <w:t xml:space="preserve">436G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rtl w:val="0"/>
              </w:rPr>
              <w:t xml:space="preserve">Support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rtl w:val="0"/>
              </w:rPr>
              <w:t xml:space="preserve">1 - 3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rtl w:val="0"/>
              </w:rPr>
              <w:t xml:space="preserve">Sch. 31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rtl w:val="0"/>
              </w:rPr>
              <w:t xml:space="preserve">Schedule 31A </w:t>
            </w:r>
          </w:p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rtl w:val="0"/>
              </w:rPr>
              <w:t xml:space="preserve">436H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rtl w:val="0"/>
              </w:rPr>
              <w:t xml:space="preserve">Preliminary notice for school attendance order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rtl w:val="0"/>
              </w:rPr>
              <w:t xml:space="preserve">1 - 8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rtl w:val="0"/>
              </w:rPr>
              <w:t xml:space="preserve">436I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rtl w:val="0"/>
              </w:rPr>
              <w:t xml:space="preserve">School attendance orders</w:t>
            </w:r>
          </w:p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rtl w:val="0"/>
              </w:rPr>
              <w:t xml:space="preserve">1 - 9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rtl w:val="0"/>
              </w:rPr>
              <w:t xml:space="preserve">436J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rtl w:val="0"/>
              </w:rPr>
              <w:t xml:space="preserve">School attendance order for child with EHC plan</w:t>
            </w:r>
          </w:p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rtl w:val="0"/>
              </w:rPr>
              <w:t xml:space="preserve">1 - 5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rtl w:val="0"/>
              </w:rPr>
              <w:t xml:space="preserve">436K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rtl w:val="0"/>
              </w:rPr>
              <w:t xml:space="preserve">School nomination notice for school attendance order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rtl w:val="0"/>
              </w:rPr>
              <w:t xml:space="preserve">1 - 6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rtl w:val="0"/>
              </w:rPr>
              <w:t xml:space="preserve">436L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rtl w:val="0"/>
              </w:rPr>
              <w:t xml:space="preserve">School nomination notice: restrictions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rtl w:val="0"/>
              </w:rPr>
              <w:t xml:space="preserve">1 - 6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rtl w:val="0"/>
              </w:rPr>
              <w:t xml:space="preserve">436M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rtl w:val="0"/>
              </w:rPr>
              <w:t xml:space="preserve">School nomination notice: procedure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rtl w:val="0"/>
              </w:rPr>
              <w:t xml:space="preserve">1 - 7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rtl w:val="0"/>
              </w:rPr>
              <w:t xml:space="preserve">436N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rtl w:val="0"/>
              </w:rPr>
              <w:t xml:space="preserve">Amendment of school attendance order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rtl w:val="0"/>
              </w:rPr>
              <w:t xml:space="preserve">1 - 4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rtl w:val="0"/>
              </w:rPr>
              <w:t xml:space="preserve">436O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rtl w:val="0"/>
              </w:rPr>
              <w:t xml:space="preserve">Revocation of school attendance order on request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rtl w:val="0"/>
              </w:rPr>
              <w:t xml:space="preserve">1 - 5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rtl w:val="0"/>
              </w:rPr>
              <w:t xml:space="preserve">436P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rtl w:val="0"/>
              </w:rPr>
              <w:t xml:space="preserve">Offence of failure to comply with school attendance order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rtl w:val="0"/>
              </w:rPr>
              <w:t xml:space="preserve">1 - 4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rtl w:val="0"/>
              </w:rPr>
              <w:t xml:space="preserve">436Q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widowControl w:val="0"/>
              <w:spacing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rtl w:val="0"/>
              </w:rPr>
              <w:t xml:space="preserve">Data protection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rtl w:val="0"/>
              </w:rPr>
              <w:t xml:space="preserve">1 - 3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widowControl w:val="0"/>
              <w:spacing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rtl w:val="0"/>
              </w:rPr>
              <w:t xml:space="preserve">436R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widowControl w:val="0"/>
              <w:spacing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rtl w:val="0"/>
              </w:rPr>
              <w:t xml:space="preserve">Guidance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widowControl w:val="0"/>
              <w:spacing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widowControl w:val="0"/>
              <w:spacing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widowControl w:val="0"/>
              <w:spacing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widowControl w:val="0"/>
              <w:spacing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widowControl w:val="0"/>
              <w:spacing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rtl w:val="0"/>
              </w:rPr>
              <w:t xml:space="preserve">Children not in school: consequential amendments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widowControl w:val="0"/>
              <w:spacing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rtl w:val="0"/>
              </w:rPr>
              <w:t xml:space="preserve">Schedule 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widowControl w:val="0"/>
              <w:spacing w:line="24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0">
      <w:pPr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